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6A" w:rsidRDefault="006F5E6A" w:rsidP="006F5E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Типовой договор</w:t>
      </w:r>
    </w:p>
    <w:p w:rsidR="006F5E6A" w:rsidRDefault="006F5E6A" w:rsidP="006F5E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Консультативной помощи</w:t>
      </w:r>
    </w:p>
    <w:p w:rsidR="006F5E6A" w:rsidRDefault="006F5E6A" w:rsidP="006F5E6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20___</w:t>
      </w:r>
    </w:p>
    <w:p w:rsidR="006F5E6A" w:rsidRDefault="006F5E6A" w:rsidP="006F5E6A">
      <w:pPr>
        <w:pStyle w:val="a3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sz w:val="24"/>
          <w:szCs w:val="24"/>
          <w:u w:val="single"/>
        </w:rPr>
        <w:t>Муниципальное бюджетное дошкольное образовательное учреждение  «Детский сад «Березка» общеразвивающего вида с.Засосна» Красногвардейского района Белгородской области</w:t>
      </w:r>
      <w:r>
        <w:rPr>
          <w:rFonts w:ascii="Times New Roman" w:hAnsi="Times New Roman"/>
          <w:i/>
          <w:iCs/>
        </w:rPr>
        <w:t xml:space="preserve"> </w:t>
      </w:r>
    </w:p>
    <w:p w:rsidR="006F5E6A" w:rsidRDefault="006F5E6A" w:rsidP="006F5E6A">
      <w:pPr>
        <w:pStyle w:val="a3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наименование Учреждения, на базе которого создан Консультационный центр</w:t>
      </w:r>
    </w:p>
    <w:p w:rsidR="006F5E6A" w:rsidRDefault="006F5E6A" w:rsidP="006F5E6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/>
          <w:sz w:val="28"/>
          <w:szCs w:val="28"/>
        </w:rPr>
        <w:t xml:space="preserve"> в дальнейшем Консультационный центр, в лице руководителя</w:t>
      </w:r>
    </w:p>
    <w:p w:rsidR="006F5E6A" w:rsidRDefault="006F5E6A" w:rsidP="006F5E6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Зиновьевой Нели Владимировны</w:t>
      </w:r>
    </w:p>
    <w:p w:rsidR="006F5E6A" w:rsidRDefault="006F5E6A" w:rsidP="006F5E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фамилия, имя отчество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</w:t>
      </w:r>
    </w:p>
    <w:p w:rsidR="006F5E6A" w:rsidRDefault="006F5E6A" w:rsidP="006F5E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F5E6A" w:rsidRDefault="006F5E6A" w:rsidP="006F5E6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Фамилия, имя, отчество - матери, отца, (законных представителей) ребенка</w:t>
      </w:r>
    </w:p>
    <w:p w:rsidR="006F5E6A" w:rsidRDefault="006F5E6A" w:rsidP="006F5E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</w:t>
      </w:r>
    </w:p>
    <w:p w:rsidR="006F5E6A" w:rsidRDefault="006F5E6A" w:rsidP="006F5E6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Фамилия, имя, отчество ребенка, дата рождения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стороны, заключили в соответствии Положением о Консультационном центре настоящий договор о нижеследующем:</w:t>
      </w:r>
    </w:p>
    <w:p w:rsidR="006F5E6A" w:rsidRDefault="006F5E6A" w:rsidP="006F5E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6F5E6A" w:rsidRDefault="006F5E6A" w:rsidP="006F5E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договора является предоставление Консультационным центром методической, психолого-педагогической, диагностической и консультативной помощи (далее - Помощь) родителям (законным представителям), несовершеннолетних обучающихся, обеспечивающим получение детьми дошкольного образования в форме семейного образования, а также родителям (законным представителям) детей, посещающих муниципальные и негосударственные образовательные организации, получающих услуги пот присмотру и уходу у индивидуальных предпринимателей, организаций.</w:t>
      </w:r>
    </w:p>
    <w:p w:rsidR="006F5E6A" w:rsidRDefault="006F5E6A" w:rsidP="006F5E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Обязанности Консультационного центра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Консультационный центр обязуется: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Помощь Потребителю по различным вопросам воспитания, обучения и развития детей младенческого, раннего и дошкольного возраста;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содействие Потребителю в социализации детей дошкольного возраста, получающих дошкольное образование в форме семейного образования;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(с согласия Потребителя психолого-педагогическую диагностику развития детей младенческого,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 младенческого, раннего и дошкольного возраста;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(с согласия Потребителя психолого-педагогическую диагностику детей старшего дошкольного возраста по определению их готовности к </w:t>
      </w:r>
      <w:r>
        <w:rPr>
          <w:rFonts w:ascii="Times New Roman" w:hAnsi="Times New Roman"/>
          <w:sz w:val="28"/>
          <w:szCs w:val="28"/>
        </w:rPr>
        <w:lastRenderedPageBreak/>
        <w:t>обучению в школе и консультировать Потребителя с целью обеспечения равных стартовых возможностей детей при поступлении в школу;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конфиденциальность информации;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настоящий договор;</w:t>
      </w:r>
    </w:p>
    <w:p w:rsidR="006F5E6A" w:rsidRDefault="006F5E6A" w:rsidP="006F5E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Обязанности Потребителя</w:t>
      </w:r>
    </w:p>
    <w:p w:rsidR="006F5E6A" w:rsidRDefault="006F5E6A" w:rsidP="006F5E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Потребитель обязуется: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настоящий договор и Положение о Консультационном центре;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 участвовать в работе Консультационного центра, выполняя рекомендации специалистов, содействовать созданию условий обеспечивающих эффективность Помощи;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уважать честь, достоинства и права должностных лиц, оказывающих Помощь;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предварительно записываться на индивидуальные консультации по телефону, адресу электронной почты, заполнив форму запроса на информационном сайте Консультационного центра;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законные требования специалистов Консультационного центра в части, отнесенной к их компетенции.</w:t>
      </w:r>
    </w:p>
    <w:p w:rsidR="006F5E6A" w:rsidRDefault="006F5E6A" w:rsidP="006F5E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Права Консультационного центра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Консультационный центр имеет право: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выбирать способ оказания услуг;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и рекомендации по обучению, воспитанию и развитию детей;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требовать от Потребителя соблюдения настоящего договора;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защищать права и достоинства ребенка, следить за соблюдением его прав Потребителем;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защищать свою профессиональную честь и достоинство;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отказать Потребителю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6F5E6A" w:rsidRDefault="006F5E6A" w:rsidP="006F5E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Права Потребителя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Потребитель имеет право: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достоверную информацию о предоставляемых услугах;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по улучшению работы Консультационного центра;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требовать выполнение условий настоящего договора;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защищать права и достоинства своего ребенка;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требовать выполнение уставной деятельности;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присутствовать на групповых мероприятиях, проводимых в Консультационном центре (групповые консультации, родительские собрания и др.)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расторгнуть настоящий договор досрочно в одностороннем порядке при условии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предварительного уведомления.</w:t>
      </w:r>
    </w:p>
    <w:p w:rsidR="006F5E6A" w:rsidRDefault="006F5E6A" w:rsidP="006F5E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6. Срок действия договора</w:t>
      </w:r>
    </w:p>
    <w:p w:rsidR="006F5E6A" w:rsidRDefault="006F5E6A" w:rsidP="006F5E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Настоящий договор заключен на период ____________________</w:t>
      </w:r>
    </w:p>
    <w:p w:rsidR="006F5E6A" w:rsidRDefault="006F5E6A" w:rsidP="006F5E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(указывается срок от 1 месяца до 1 года)</w:t>
      </w:r>
      <w:r>
        <w:rPr>
          <w:rFonts w:ascii="Times New Roman" w:hAnsi="Times New Roman"/>
          <w:sz w:val="28"/>
          <w:szCs w:val="28"/>
        </w:rPr>
        <w:t xml:space="preserve"> и вступает в силу с момента подписания его обеими сторонами.</w:t>
      </w:r>
    </w:p>
    <w:p w:rsidR="006F5E6A" w:rsidRDefault="006F5E6A" w:rsidP="006F5E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Прочие условия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Споры и разногласия, возникающие при толковании или исполнении условий настоящего договора, разрешаются путем переговоров между его участниками.</w:t>
      </w:r>
    </w:p>
    <w:p w:rsidR="006F5E6A" w:rsidRDefault="006F5E6A" w:rsidP="006F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Настоящий договор составлен в 2 экземплярах: один экземпляр хранится в Консультационном центре, другой – у Потребителя. Оба экземпляра имеют одинаковую юридическую силу.</w:t>
      </w:r>
    </w:p>
    <w:p w:rsidR="006F5E6A" w:rsidRDefault="006F5E6A" w:rsidP="006F5E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Адреса и реквизиты сторон:</w:t>
      </w:r>
    </w:p>
    <w:p w:rsidR="006F5E6A" w:rsidRDefault="006F5E6A" w:rsidP="006F5E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Консультационный центр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«Березка» общеразвивающего вида с.Засосна» Красногвардейского района Белгородской области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309926 Белгородская область Красногвардейский район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с.Засосна, ул. ПМК-6, д. 8А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1023100933426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3111002986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40701810214031000111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3-70-07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_____________Зиновьева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                                                                           </w:t>
      </w:r>
      <w:r>
        <w:rPr>
          <w:rFonts w:ascii="Times New Roman" w:hAnsi="Times New Roman"/>
        </w:rPr>
        <w:t>М.П.</w:t>
      </w:r>
      <w:r>
        <w:t xml:space="preserve">                 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Потребитель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</w:t>
      </w:r>
      <w:r>
        <w:rPr>
          <w:rFonts w:ascii="Times New Roman" w:hAnsi="Times New Roman"/>
          <w:b/>
          <w:bCs/>
          <w:sz w:val="24"/>
          <w:szCs w:val="24"/>
        </w:rPr>
        <w:t>. ________________________________________________________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регистрации/фактического проживания: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(домашний, рабочий, мобильный)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_______________________________________________________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«___»___________20____ г.</w:t>
      </w:r>
    </w:p>
    <w:p w:rsidR="006F5E6A" w:rsidRDefault="006F5E6A" w:rsidP="006F5E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Подпись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дата</w:t>
      </w:r>
    </w:p>
    <w:p w:rsidR="00065534" w:rsidRDefault="00065534"/>
    <w:sectPr w:rsidR="00065534" w:rsidSect="0006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6A"/>
    <w:rsid w:val="00065534"/>
    <w:rsid w:val="001C02FA"/>
    <w:rsid w:val="00463F31"/>
    <w:rsid w:val="004C31A7"/>
    <w:rsid w:val="006F5E6A"/>
    <w:rsid w:val="009C6A02"/>
    <w:rsid w:val="00C230CA"/>
    <w:rsid w:val="00E3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5E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2017-09-06T07:07:00Z</dcterms:created>
  <dcterms:modified xsi:type="dcterms:W3CDTF">2017-09-06T08:26:00Z</dcterms:modified>
</cp:coreProperties>
</file>